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B6F" w:rsidRPr="000B4D52" w:rsidRDefault="00535B6F" w:rsidP="00535B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>Тема Лекции: Технические системы управления установившимися режимами ЭЭС</w:t>
      </w:r>
    </w:p>
    <w:p w:rsidR="00535B6F" w:rsidRPr="009728F7" w:rsidRDefault="00535B6F" w:rsidP="00535B6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4D52">
        <w:rPr>
          <w:rFonts w:ascii="Times New Roman" w:hAnsi="Times New Roman" w:cs="Times New Roman"/>
          <w:b/>
          <w:sz w:val="28"/>
          <w:szCs w:val="28"/>
        </w:rPr>
        <w:t>Лекция № 1. Цели и задачи оперативного управления в энергосистемах</w:t>
      </w:r>
      <w:r w:rsidRPr="009728F7">
        <w:rPr>
          <w:rFonts w:ascii="Times New Roman" w:hAnsi="Times New Roman" w:cs="Times New Roman"/>
          <w:b/>
          <w:sz w:val="24"/>
          <w:szCs w:val="24"/>
        </w:rPr>
        <w:t>.</w:t>
      </w:r>
    </w:p>
    <w:p w:rsidR="00535B6F" w:rsidRPr="003D3BC7" w:rsidRDefault="00535B6F" w:rsidP="00535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D3BC7">
        <w:rPr>
          <w:rFonts w:ascii="Times New Roman" w:hAnsi="Times New Roman" w:cs="Times New Roman"/>
          <w:sz w:val="28"/>
          <w:szCs w:val="28"/>
        </w:rPr>
        <w:t xml:space="preserve">Нормальная работа энергосистем возможна только при чётко функционирующей </w:t>
      </w:r>
      <w:r>
        <w:rPr>
          <w:rFonts w:ascii="Times New Roman" w:hAnsi="Times New Roman" w:cs="Times New Roman"/>
          <w:sz w:val="28"/>
          <w:szCs w:val="28"/>
        </w:rPr>
        <w:t xml:space="preserve">системе </w:t>
      </w:r>
      <w:r w:rsidRPr="003D3BC7">
        <w:rPr>
          <w:rFonts w:ascii="Times New Roman" w:hAnsi="Times New Roman" w:cs="Times New Roman"/>
          <w:sz w:val="28"/>
          <w:szCs w:val="28"/>
        </w:rPr>
        <w:t>оперативного управления обусловле</w:t>
      </w:r>
      <w:r>
        <w:rPr>
          <w:rFonts w:ascii="Times New Roman" w:hAnsi="Times New Roman" w:cs="Times New Roman"/>
          <w:sz w:val="28"/>
          <w:szCs w:val="28"/>
        </w:rPr>
        <w:t>нного</w:t>
      </w:r>
      <w:r w:rsidRPr="003D3BC7">
        <w:rPr>
          <w:rFonts w:ascii="Times New Roman" w:hAnsi="Times New Roman" w:cs="Times New Roman"/>
          <w:sz w:val="28"/>
          <w:szCs w:val="28"/>
        </w:rPr>
        <w:t xml:space="preserve"> следующими важнейшими свойствами энергосистем: </w:t>
      </w:r>
    </w:p>
    <w:p w:rsidR="00535B6F" w:rsidRPr="003D3BC7" w:rsidRDefault="00535B6F" w:rsidP="00535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B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D3BC7">
        <w:rPr>
          <w:rFonts w:ascii="Times New Roman" w:hAnsi="Times New Roman" w:cs="Times New Roman"/>
          <w:sz w:val="28"/>
          <w:szCs w:val="28"/>
        </w:rPr>
        <w:t>значимость производимого продукта не только в сфере материального производства,</w:t>
      </w:r>
      <w:r>
        <w:rPr>
          <w:rFonts w:ascii="Times New Roman" w:hAnsi="Times New Roman" w:cs="Times New Roman"/>
          <w:sz w:val="28"/>
          <w:szCs w:val="28"/>
        </w:rPr>
        <w:t xml:space="preserve"> но и при обеспечении безопас</w:t>
      </w:r>
      <w:r w:rsidRPr="003D3BC7">
        <w:rPr>
          <w:rFonts w:ascii="Times New Roman" w:hAnsi="Times New Roman" w:cs="Times New Roman"/>
          <w:sz w:val="28"/>
          <w:szCs w:val="28"/>
        </w:rPr>
        <w:t>ных и комфортных услов</w:t>
      </w:r>
      <w:r>
        <w:rPr>
          <w:rFonts w:ascii="Times New Roman" w:hAnsi="Times New Roman" w:cs="Times New Roman"/>
          <w:sz w:val="28"/>
          <w:szCs w:val="28"/>
        </w:rPr>
        <w:t xml:space="preserve">ий работы и проживания больших </w:t>
      </w:r>
      <w:r w:rsidRPr="003D3BC7">
        <w:rPr>
          <w:rFonts w:ascii="Times New Roman" w:hAnsi="Times New Roman" w:cs="Times New Roman"/>
          <w:sz w:val="28"/>
          <w:szCs w:val="28"/>
        </w:rPr>
        <w:t xml:space="preserve">групп людей; </w:t>
      </w:r>
    </w:p>
    <w:p w:rsidR="00535B6F" w:rsidRPr="003D3BC7" w:rsidRDefault="00535B6F" w:rsidP="00535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D3BC7">
        <w:rPr>
          <w:rFonts w:ascii="Times New Roman" w:hAnsi="Times New Roman" w:cs="Times New Roman"/>
          <w:sz w:val="28"/>
          <w:szCs w:val="28"/>
        </w:rPr>
        <w:t xml:space="preserve"> сложность производст</w:t>
      </w:r>
      <w:r>
        <w:rPr>
          <w:rFonts w:ascii="Times New Roman" w:hAnsi="Times New Roman" w:cs="Times New Roman"/>
          <w:sz w:val="28"/>
          <w:szCs w:val="28"/>
        </w:rPr>
        <w:t>венной структуры, большой объё</w:t>
      </w:r>
      <w:r w:rsidRPr="003D3BC7">
        <w:rPr>
          <w:rFonts w:ascii="Times New Roman" w:hAnsi="Times New Roman" w:cs="Times New Roman"/>
          <w:sz w:val="28"/>
          <w:szCs w:val="28"/>
        </w:rPr>
        <w:t>м производимой продукции,</w:t>
      </w:r>
      <w:r>
        <w:rPr>
          <w:rFonts w:ascii="Times New Roman" w:hAnsi="Times New Roman" w:cs="Times New Roman"/>
          <w:sz w:val="28"/>
          <w:szCs w:val="28"/>
        </w:rPr>
        <w:t xml:space="preserve"> разнообразие основного обору</w:t>
      </w:r>
      <w:r w:rsidRPr="003D3BC7">
        <w:rPr>
          <w:rFonts w:ascii="Times New Roman" w:hAnsi="Times New Roman" w:cs="Times New Roman"/>
          <w:sz w:val="28"/>
          <w:szCs w:val="28"/>
        </w:rPr>
        <w:t>дования с разными технико-</w:t>
      </w:r>
      <w:r>
        <w:rPr>
          <w:rFonts w:ascii="Times New Roman" w:hAnsi="Times New Roman" w:cs="Times New Roman"/>
          <w:sz w:val="28"/>
          <w:szCs w:val="28"/>
        </w:rPr>
        <w:t>экономическими характеристика</w:t>
      </w:r>
      <w:r w:rsidRPr="003D3BC7">
        <w:rPr>
          <w:rFonts w:ascii="Times New Roman" w:hAnsi="Times New Roman" w:cs="Times New Roman"/>
          <w:sz w:val="28"/>
          <w:szCs w:val="28"/>
        </w:rPr>
        <w:t>ми и, как следствие, возможн</w:t>
      </w:r>
      <w:r>
        <w:rPr>
          <w:rFonts w:ascii="Times New Roman" w:hAnsi="Times New Roman" w:cs="Times New Roman"/>
          <w:sz w:val="28"/>
          <w:szCs w:val="28"/>
        </w:rPr>
        <w:t xml:space="preserve">ость ведения допустимых, но не </w:t>
      </w:r>
      <w:r w:rsidRPr="003D3BC7">
        <w:rPr>
          <w:rFonts w:ascii="Times New Roman" w:hAnsi="Times New Roman" w:cs="Times New Roman"/>
          <w:sz w:val="28"/>
          <w:szCs w:val="28"/>
        </w:rPr>
        <w:t xml:space="preserve">оптимальных режимов с перерасходом энергоресурсов; </w:t>
      </w:r>
    </w:p>
    <w:p w:rsidR="00535B6F" w:rsidRPr="003D3BC7" w:rsidRDefault="00535B6F" w:rsidP="00535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D3BC7">
        <w:rPr>
          <w:rFonts w:ascii="Times New Roman" w:hAnsi="Times New Roman" w:cs="Times New Roman"/>
          <w:sz w:val="28"/>
          <w:szCs w:val="28"/>
        </w:rPr>
        <w:t xml:space="preserve"> непрерывность процессов производства, распреде</w:t>
      </w:r>
      <w:r>
        <w:rPr>
          <w:rFonts w:ascii="Times New Roman" w:hAnsi="Times New Roman" w:cs="Times New Roman"/>
          <w:sz w:val="28"/>
          <w:szCs w:val="28"/>
        </w:rPr>
        <w:t xml:space="preserve">ления </w:t>
      </w:r>
      <w:r w:rsidRPr="003D3BC7">
        <w:rPr>
          <w:rFonts w:ascii="Times New Roman" w:hAnsi="Times New Roman" w:cs="Times New Roman"/>
          <w:sz w:val="28"/>
          <w:szCs w:val="28"/>
        </w:rPr>
        <w:t xml:space="preserve">и потребления электрической энергии; </w:t>
      </w:r>
    </w:p>
    <w:p w:rsidR="00535B6F" w:rsidRPr="003D3BC7" w:rsidRDefault="00535B6F" w:rsidP="00535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D3BC7">
        <w:rPr>
          <w:rFonts w:ascii="Times New Roman" w:hAnsi="Times New Roman" w:cs="Times New Roman"/>
          <w:sz w:val="28"/>
          <w:szCs w:val="28"/>
        </w:rPr>
        <w:t xml:space="preserve"> быстрота протекания технологических процессов; </w:t>
      </w:r>
    </w:p>
    <w:p w:rsidR="00535B6F" w:rsidRPr="003D3BC7" w:rsidRDefault="00535B6F" w:rsidP="00535B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D3BC7">
        <w:rPr>
          <w:rFonts w:ascii="Times New Roman" w:hAnsi="Times New Roman" w:cs="Times New Roman"/>
          <w:sz w:val="28"/>
          <w:szCs w:val="28"/>
        </w:rPr>
        <w:t xml:space="preserve"> наличие условий повыш</w:t>
      </w:r>
      <w:r>
        <w:rPr>
          <w:rFonts w:ascii="Times New Roman" w:hAnsi="Times New Roman" w:cs="Times New Roman"/>
          <w:sz w:val="28"/>
          <w:szCs w:val="28"/>
        </w:rPr>
        <w:t xml:space="preserve">енной опасности для здоровья и </w:t>
      </w:r>
      <w:r w:rsidRPr="003D3BC7">
        <w:rPr>
          <w:rFonts w:ascii="Times New Roman" w:hAnsi="Times New Roman" w:cs="Times New Roman"/>
          <w:sz w:val="28"/>
          <w:szCs w:val="28"/>
        </w:rPr>
        <w:t>жизни людей, эксплуатирую</w:t>
      </w:r>
      <w:r>
        <w:rPr>
          <w:rFonts w:ascii="Times New Roman" w:hAnsi="Times New Roman" w:cs="Times New Roman"/>
          <w:sz w:val="28"/>
          <w:szCs w:val="28"/>
        </w:rPr>
        <w:t>щих оборудование самих энерго</w:t>
      </w:r>
      <w:r w:rsidRPr="003D3BC7">
        <w:rPr>
          <w:rFonts w:ascii="Times New Roman" w:hAnsi="Times New Roman" w:cs="Times New Roman"/>
          <w:sz w:val="28"/>
          <w:szCs w:val="28"/>
        </w:rPr>
        <w:t xml:space="preserve">систем. </w:t>
      </w:r>
    </w:p>
    <w:p w:rsidR="00535B6F" w:rsidRDefault="00535B6F" w:rsidP="0053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3D3BC7">
        <w:rPr>
          <w:rFonts w:ascii="Times New Roman" w:hAnsi="Times New Roman" w:cs="Times New Roman"/>
          <w:sz w:val="28"/>
          <w:szCs w:val="28"/>
        </w:rPr>
        <w:t xml:space="preserve">перативное управление в энергосистемах </w:t>
      </w:r>
      <w:r>
        <w:rPr>
          <w:rFonts w:ascii="Times New Roman" w:hAnsi="Times New Roman" w:cs="Times New Roman"/>
          <w:sz w:val="28"/>
          <w:szCs w:val="28"/>
        </w:rPr>
        <w:t xml:space="preserve">называют оперативно </w:t>
      </w:r>
      <w:r w:rsidRPr="003D3BC7">
        <w:rPr>
          <w:rFonts w:ascii="Times New Roman" w:hAnsi="Times New Roman" w:cs="Times New Roman"/>
          <w:sz w:val="28"/>
          <w:szCs w:val="28"/>
        </w:rPr>
        <w:t>диспетчерским или диспетчерским, поскольку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1CFD">
        <w:rPr>
          <w:rFonts w:ascii="Times New Roman" w:hAnsi="Times New Roman" w:cs="Times New Roman"/>
          <w:sz w:val="28"/>
          <w:szCs w:val="28"/>
        </w:rPr>
        <w:t>оно реализуется через диспе</w:t>
      </w:r>
      <w:r>
        <w:rPr>
          <w:rFonts w:ascii="Times New Roman" w:hAnsi="Times New Roman" w:cs="Times New Roman"/>
          <w:sz w:val="28"/>
          <w:szCs w:val="28"/>
        </w:rPr>
        <w:t>тчерские службы. Диспетчерское управление производится</w:t>
      </w:r>
    </w:p>
    <w:p w:rsidR="00535B6F" w:rsidRPr="00E11CFD" w:rsidRDefault="00535B6F" w:rsidP="0053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централизованно и непрерывно в </w:t>
      </w:r>
      <w:r w:rsidRPr="00E11CFD">
        <w:rPr>
          <w:rFonts w:ascii="Times New Roman" w:hAnsi="Times New Roman" w:cs="Times New Roman"/>
          <w:sz w:val="28"/>
          <w:szCs w:val="28"/>
        </w:rPr>
        <w:t>течение суток. Оно осущест</w:t>
      </w:r>
      <w:r>
        <w:rPr>
          <w:rFonts w:ascii="Times New Roman" w:hAnsi="Times New Roman" w:cs="Times New Roman"/>
          <w:sz w:val="28"/>
          <w:szCs w:val="28"/>
        </w:rPr>
        <w:t>вляется высшим оперативным ру</w:t>
      </w:r>
      <w:r w:rsidRPr="00E11CFD">
        <w:rPr>
          <w:rFonts w:ascii="Times New Roman" w:hAnsi="Times New Roman" w:cs="Times New Roman"/>
          <w:sz w:val="28"/>
          <w:szCs w:val="28"/>
        </w:rPr>
        <w:t xml:space="preserve">ководителем энергосистемы — диспетчером. </w:t>
      </w:r>
    </w:p>
    <w:p w:rsidR="00535B6F" w:rsidRDefault="00535B6F" w:rsidP="0053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диспетчерского управления - разработка и ведение </w:t>
      </w:r>
      <w:r w:rsidRPr="00E11CFD">
        <w:rPr>
          <w:rFonts w:ascii="Times New Roman" w:hAnsi="Times New Roman" w:cs="Times New Roman"/>
          <w:sz w:val="28"/>
          <w:szCs w:val="28"/>
        </w:rPr>
        <w:t>режимов э</w:t>
      </w:r>
      <w:r>
        <w:rPr>
          <w:rFonts w:ascii="Times New Roman" w:hAnsi="Times New Roman" w:cs="Times New Roman"/>
          <w:sz w:val="28"/>
          <w:szCs w:val="28"/>
        </w:rPr>
        <w:t>нергосистем, обеспечивающих надёжное и беспере</w:t>
      </w:r>
      <w:r w:rsidRPr="00E11CFD">
        <w:rPr>
          <w:rFonts w:ascii="Times New Roman" w:hAnsi="Times New Roman" w:cs="Times New Roman"/>
          <w:sz w:val="28"/>
          <w:szCs w:val="28"/>
        </w:rPr>
        <w:t>бойное снабжение потреби</w:t>
      </w:r>
      <w:r>
        <w:rPr>
          <w:rFonts w:ascii="Times New Roman" w:hAnsi="Times New Roman" w:cs="Times New Roman"/>
          <w:sz w:val="28"/>
          <w:szCs w:val="28"/>
        </w:rPr>
        <w:t xml:space="preserve">телей электрической и тепловой </w:t>
      </w:r>
      <w:r w:rsidRPr="00E11CFD">
        <w:rPr>
          <w:rFonts w:ascii="Times New Roman" w:hAnsi="Times New Roman" w:cs="Times New Roman"/>
          <w:sz w:val="28"/>
          <w:szCs w:val="28"/>
        </w:rPr>
        <w:t xml:space="preserve">энергией удовлетворительного </w:t>
      </w:r>
      <w:r>
        <w:rPr>
          <w:rFonts w:ascii="Times New Roman" w:hAnsi="Times New Roman" w:cs="Times New Roman"/>
          <w:sz w:val="28"/>
          <w:szCs w:val="28"/>
        </w:rPr>
        <w:t>качества при максимальной эко</w:t>
      </w:r>
      <w:r w:rsidRPr="00E11CFD">
        <w:rPr>
          <w:rFonts w:ascii="Times New Roman" w:hAnsi="Times New Roman" w:cs="Times New Roman"/>
          <w:sz w:val="28"/>
          <w:szCs w:val="28"/>
        </w:rPr>
        <w:t>номичности работы энергосис</w:t>
      </w:r>
      <w:r>
        <w:rPr>
          <w:rFonts w:ascii="Times New Roman" w:hAnsi="Times New Roman" w:cs="Times New Roman"/>
          <w:sz w:val="28"/>
          <w:szCs w:val="28"/>
        </w:rPr>
        <w:t>темы в целом, создание возмож</w:t>
      </w:r>
      <w:r w:rsidRPr="00E11CFD">
        <w:rPr>
          <w:rFonts w:ascii="Times New Roman" w:hAnsi="Times New Roman" w:cs="Times New Roman"/>
          <w:sz w:val="28"/>
          <w:szCs w:val="28"/>
        </w:rPr>
        <w:t>ности безопа</w:t>
      </w:r>
      <w:r>
        <w:rPr>
          <w:rFonts w:ascii="Times New Roman" w:hAnsi="Times New Roman" w:cs="Times New Roman"/>
          <w:sz w:val="28"/>
          <w:szCs w:val="28"/>
        </w:rPr>
        <w:t>сного обслуживания оборудования</w:t>
      </w:r>
    </w:p>
    <w:p w:rsidR="00535B6F" w:rsidRPr="00E11CFD" w:rsidRDefault="00535B6F" w:rsidP="0053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CFD">
        <w:rPr>
          <w:rFonts w:ascii="Times New Roman" w:hAnsi="Times New Roman" w:cs="Times New Roman"/>
          <w:sz w:val="28"/>
          <w:szCs w:val="28"/>
        </w:rPr>
        <w:t xml:space="preserve">энергосистемы. </w:t>
      </w:r>
    </w:p>
    <w:p w:rsidR="00535B6F" w:rsidRPr="00E11CFD" w:rsidRDefault="00535B6F" w:rsidP="0053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CFD">
        <w:rPr>
          <w:rFonts w:ascii="Times New Roman" w:hAnsi="Times New Roman" w:cs="Times New Roman"/>
          <w:sz w:val="28"/>
          <w:szCs w:val="28"/>
        </w:rPr>
        <w:t>Для достижения данной цели при р</w:t>
      </w:r>
      <w:r>
        <w:rPr>
          <w:rFonts w:ascii="Times New Roman" w:hAnsi="Times New Roman" w:cs="Times New Roman"/>
          <w:sz w:val="28"/>
          <w:szCs w:val="28"/>
        </w:rPr>
        <w:t>еализации диспетчер</w:t>
      </w:r>
      <w:r w:rsidRPr="00E11CFD">
        <w:rPr>
          <w:rFonts w:ascii="Times New Roman" w:hAnsi="Times New Roman" w:cs="Times New Roman"/>
          <w:sz w:val="28"/>
          <w:szCs w:val="28"/>
        </w:rPr>
        <w:t xml:space="preserve">ского управления приходится решать следующие задачи: </w:t>
      </w:r>
    </w:p>
    <w:p w:rsidR="00535B6F" w:rsidRPr="00E11CFD" w:rsidRDefault="00535B6F" w:rsidP="0053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11CFD">
        <w:rPr>
          <w:rFonts w:ascii="Times New Roman" w:hAnsi="Times New Roman" w:cs="Times New Roman"/>
          <w:sz w:val="28"/>
          <w:szCs w:val="28"/>
        </w:rPr>
        <w:t>долгосрочное и краткосрочное планирование,</w:t>
      </w:r>
      <w:r>
        <w:rPr>
          <w:rFonts w:ascii="Times New Roman" w:hAnsi="Times New Roman" w:cs="Times New Roman"/>
          <w:sz w:val="28"/>
          <w:szCs w:val="28"/>
        </w:rPr>
        <w:t xml:space="preserve"> графиков </w:t>
      </w:r>
      <w:r w:rsidRPr="00E11CFD">
        <w:rPr>
          <w:rFonts w:ascii="Times New Roman" w:hAnsi="Times New Roman" w:cs="Times New Roman"/>
          <w:sz w:val="28"/>
          <w:szCs w:val="28"/>
        </w:rPr>
        <w:t xml:space="preserve">нагрузки энергосистем; </w:t>
      </w:r>
    </w:p>
    <w:p w:rsidR="00535B6F" w:rsidRPr="00E11CFD" w:rsidRDefault="00535B6F" w:rsidP="0053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11CFD">
        <w:rPr>
          <w:rFonts w:ascii="Times New Roman" w:hAnsi="Times New Roman" w:cs="Times New Roman"/>
          <w:sz w:val="28"/>
          <w:szCs w:val="28"/>
        </w:rPr>
        <w:t xml:space="preserve"> составление балансов мощности и энергии; </w:t>
      </w:r>
    </w:p>
    <w:p w:rsidR="00535B6F" w:rsidRPr="00E11CFD" w:rsidRDefault="00535B6F" w:rsidP="0053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11CFD">
        <w:rPr>
          <w:rFonts w:ascii="Times New Roman" w:hAnsi="Times New Roman" w:cs="Times New Roman"/>
          <w:sz w:val="28"/>
          <w:szCs w:val="28"/>
        </w:rPr>
        <w:t xml:space="preserve"> разработка нормальной и ремонтных схем энергосистемы; </w:t>
      </w:r>
    </w:p>
    <w:p w:rsidR="00535B6F" w:rsidRPr="00E11CFD" w:rsidRDefault="00535B6F" w:rsidP="0053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E11CFD">
        <w:rPr>
          <w:rFonts w:ascii="Times New Roman" w:hAnsi="Times New Roman" w:cs="Times New Roman"/>
          <w:sz w:val="28"/>
          <w:szCs w:val="28"/>
        </w:rPr>
        <w:t xml:space="preserve"> регулирование частоты и активной мощности; </w:t>
      </w:r>
    </w:p>
    <w:p w:rsidR="00535B6F" w:rsidRPr="00E11CFD" w:rsidRDefault="00535B6F" w:rsidP="0053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11CFD">
        <w:rPr>
          <w:rFonts w:ascii="Times New Roman" w:hAnsi="Times New Roman" w:cs="Times New Roman"/>
          <w:sz w:val="28"/>
          <w:szCs w:val="28"/>
        </w:rPr>
        <w:t xml:space="preserve"> регулирование напряжения и реактивной мощности; </w:t>
      </w:r>
    </w:p>
    <w:p w:rsidR="00535B6F" w:rsidRPr="00E11CFD" w:rsidRDefault="00535B6F" w:rsidP="0053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расчё</w:t>
      </w:r>
      <w:r w:rsidRPr="00E11CFD">
        <w:rPr>
          <w:rFonts w:ascii="Times New Roman" w:hAnsi="Times New Roman" w:cs="Times New Roman"/>
          <w:sz w:val="28"/>
          <w:szCs w:val="28"/>
        </w:rPr>
        <w:t xml:space="preserve">ты статической и динамической устойчивости; </w:t>
      </w:r>
    </w:p>
    <w:p w:rsidR="00535B6F" w:rsidRPr="00E11CFD" w:rsidRDefault="00535B6F" w:rsidP="0053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11CFD">
        <w:rPr>
          <w:rFonts w:ascii="Times New Roman" w:hAnsi="Times New Roman" w:cs="Times New Roman"/>
          <w:sz w:val="28"/>
          <w:szCs w:val="28"/>
        </w:rPr>
        <w:t xml:space="preserve"> внутри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1CFD">
        <w:rPr>
          <w:rFonts w:ascii="Times New Roman" w:hAnsi="Times New Roman" w:cs="Times New Roman"/>
          <w:sz w:val="28"/>
          <w:szCs w:val="28"/>
        </w:rPr>
        <w:t xml:space="preserve">суточная оптимизация режимов; </w:t>
      </w:r>
    </w:p>
    <w:p w:rsidR="00535B6F" w:rsidRPr="00E11CFD" w:rsidRDefault="00535B6F" w:rsidP="0053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экспрессные расчё</w:t>
      </w:r>
      <w:r w:rsidRPr="00E11CFD">
        <w:rPr>
          <w:rFonts w:ascii="Times New Roman" w:hAnsi="Times New Roman" w:cs="Times New Roman"/>
          <w:sz w:val="28"/>
          <w:szCs w:val="28"/>
        </w:rPr>
        <w:t xml:space="preserve">ты </w:t>
      </w:r>
      <w:r>
        <w:rPr>
          <w:rFonts w:ascii="Times New Roman" w:hAnsi="Times New Roman" w:cs="Times New Roman"/>
          <w:sz w:val="28"/>
          <w:szCs w:val="28"/>
        </w:rPr>
        <w:t>потокораспределения в электри</w:t>
      </w:r>
      <w:r w:rsidRPr="00E11CFD">
        <w:rPr>
          <w:rFonts w:ascii="Times New Roman" w:hAnsi="Times New Roman" w:cs="Times New Roman"/>
          <w:sz w:val="28"/>
          <w:szCs w:val="28"/>
        </w:rPr>
        <w:t xml:space="preserve">ческой сети в вынужденных режимах работы энергосистемы; </w:t>
      </w:r>
    </w:p>
    <w:p w:rsidR="00535B6F" w:rsidRPr="00E11CFD" w:rsidRDefault="00535B6F" w:rsidP="0053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11CFD">
        <w:rPr>
          <w:rFonts w:ascii="Times New Roman" w:hAnsi="Times New Roman" w:cs="Times New Roman"/>
          <w:sz w:val="28"/>
          <w:szCs w:val="28"/>
        </w:rPr>
        <w:t xml:space="preserve"> рассмотрение заявок на вывод оборудования в ремонт; </w:t>
      </w:r>
    </w:p>
    <w:p w:rsidR="00535B6F" w:rsidRPr="00E11CFD" w:rsidRDefault="00535B6F" w:rsidP="0053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11CFD">
        <w:rPr>
          <w:rFonts w:ascii="Times New Roman" w:hAnsi="Times New Roman" w:cs="Times New Roman"/>
          <w:sz w:val="28"/>
          <w:szCs w:val="28"/>
        </w:rPr>
        <w:t xml:space="preserve"> руководство оператив</w:t>
      </w:r>
      <w:r>
        <w:rPr>
          <w:rFonts w:ascii="Times New Roman" w:hAnsi="Times New Roman" w:cs="Times New Roman"/>
          <w:sz w:val="28"/>
          <w:szCs w:val="28"/>
        </w:rPr>
        <w:t>ными переключениями в электри</w:t>
      </w:r>
      <w:r w:rsidRPr="00E11CFD">
        <w:rPr>
          <w:rFonts w:ascii="Times New Roman" w:hAnsi="Times New Roman" w:cs="Times New Roman"/>
          <w:sz w:val="28"/>
          <w:szCs w:val="28"/>
        </w:rPr>
        <w:t xml:space="preserve">ческих сетях; </w:t>
      </w:r>
    </w:p>
    <w:p w:rsidR="00535B6F" w:rsidRPr="00834A5C" w:rsidRDefault="00535B6F" w:rsidP="0053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11CFD">
        <w:rPr>
          <w:rFonts w:ascii="Times New Roman" w:hAnsi="Times New Roman" w:cs="Times New Roman"/>
          <w:sz w:val="28"/>
          <w:szCs w:val="28"/>
        </w:rPr>
        <w:t xml:space="preserve"> ведение служебной документации и др.</w:t>
      </w:r>
    </w:p>
    <w:p w:rsidR="00B22D24" w:rsidRDefault="00B22D24">
      <w:bookmarkStart w:id="0" w:name="_GoBack"/>
      <w:bookmarkEnd w:id="0"/>
    </w:p>
    <w:sectPr w:rsidR="00B22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827"/>
    <w:rsid w:val="00535B6F"/>
    <w:rsid w:val="00B22D24"/>
    <w:rsid w:val="00D6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2</cp:revision>
  <dcterms:created xsi:type="dcterms:W3CDTF">2017-02-03T15:18:00Z</dcterms:created>
  <dcterms:modified xsi:type="dcterms:W3CDTF">2017-02-03T15:18:00Z</dcterms:modified>
</cp:coreProperties>
</file>